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00" w:rsidRPr="00DF4B3E" w:rsidRDefault="00C47500" w:rsidP="00C47500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F4B3E">
        <w:rPr>
          <w:rFonts w:ascii="Arial" w:hAnsi="Arial" w:cs="Arial"/>
          <w:b/>
          <w:color w:val="FF0000"/>
          <w:sz w:val="28"/>
          <w:szCs w:val="28"/>
        </w:rPr>
        <w:t xml:space="preserve">Если хочешь быть </w:t>
      </w:r>
      <w:proofErr w:type="gramStart"/>
      <w:r w:rsidRPr="00DF4B3E">
        <w:rPr>
          <w:rFonts w:ascii="Arial" w:hAnsi="Arial" w:cs="Arial"/>
          <w:b/>
          <w:color w:val="FF0000"/>
          <w:sz w:val="28"/>
          <w:szCs w:val="28"/>
        </w:rPr>
        <w:t>здоров</w:t>
      </w:r>
      <w:proofErr w:type="gramEnd"/>
      <w:r w:rsidRPr="00DF4B3E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proofErr w:type="spellStart"/>
      <w:r w:rsidRPr="00DF4B3E">
        <w:rPr>
          <w:rFonts w:ascii="Arial" w:hAnsi="Arial" w:cs="Arial"/>
          <w:b/>
          <w:color w:val="FF0000"/>
          <w:sz w:val="28"/>
          <w:szCs w:val="28"/>
        </w:rPr>
        <w:t>закаляйся</w:t>
      </w:r>
      <w:proofErr w:type="spellEnd"/>
      <w:r w:rsidRPr="00DF4B3E">
        <w:rPr>
          <w:rFonts w:ascii="Arial" w:hAnsi="Arial" w:cs="Arial"/>
          <w:b/>
          <w:color w:val="FF0000"/>
          <w:sz w:val="28"/>
          <w:szCs w:val="28"/>
        </w:rPr>
        <w:t>!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Давно известно, что здоровье человека зависит </w:t>
      </w:r>
      <w:proofErr w:type="gramStart"/>
      <w:r w:rsidRPr="00DF4B3E">
        <w:rPr>
          <w:rFonts w:ascii="Arial" w:hAnsi="Arial" w:cs="Arial"/>
          <w:sz w:val="28"/>
          <w:szCs w:val="28"/>
        </w:rPr>
        <w:t>от</w:t>
      </w:r>
      <w:proofErr w:type="gramEnd"/>
      <w:r w:rsidRPr="00DF4B3E">
        <w:rPr>
          <w:rFonts w:ascii="Arial" w:hAnsi="Arial" w:cs="Arial"/>
          <w:sz w:val="28"/>
          <w:szCs w:val="28"/>
        </w:rPr>
        <w:t>: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- наследственности (10-20%);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- состояния окружающей среды (10-20%);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- состояния здравоохранения (8-12%);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-образа жизни (50-70%).</w:t>
      </w:r>
    </w:p>
    <w:p w:rsidR="00C47500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Здоровый образ жизни – это рациональное питание, занятия спортом и многое другое. Важную роль играет также закаливание.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Закаливание – это научно обоснованное систематическое использование естественных факторов природы для повышения устойчивости организма к неблагоприятным воздействиям окружающей среды.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В последние годы увеличение числа часто болеющих детей делает этот метод более актуальным.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Медицинских отводов от закаливания нет, за исключением острых лихорадочных состояний. Глубоко ошибаются те, кто считает закаливающие процедуры противопоказанными для ослабленных детей. Напротив, эти процедуры нужны им в первую очередь.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Но, чтобы закаливание принесло пользу, необходимо соблюдать ряд правил.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Во-первых, проводить закаливающие процедуры необходимо ежедневно, во все времена года, без перерывов.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Во-вторых, дозы раздражающего вещества увеличивать постепенно.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</w:t>
      </w:r>
      <w:r w:rsidRPr="00DF4B3E">
        <w:rPr>
          <w:rFonts w:ascii="Arial" w:hAnsi="Arial" w:cs="Arial"/>
          <w:sz w:val="28"/>
          <w:szCs w:val="28"/>
        </w:rPr>
        <w:t>третьих, все закаливающие процедуры проводить на фоне положительных эмоций.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lastRenderedPageBreak/>
        <w:t>В- четвертых, необходимо учитывать возрастные и индивидуальные особенности ребенка.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Закаливающие процедуры подразделяют </w:t>
      </w:r>
      <w:proofErr w:type="gramStart"/>
      <w:r w:rsidRPr="00DF4B3E">
        <w:rPr>
          <w:rFonts w:ascii="Arial" w:hAnsi="Arial" w:cs="Arial"/>
          <w:sz w:val="28"/>
          <w:szCs w:val="28"/>
        </w:rPr>
        <w:t>на</w:t>
      </w:r>
      <w:proofErr w:type="gramEnd"/>
      <w:r w:rsidRPr="00DF4B3E">
        <w:rPr>
          <w:rFonts w:ascii="Arial" w:hAnsi="Arial" w:cs="Arial"/>
          <w:sz w:val="28"/>
          <w:szCs w:val="28"/>
        </w:rPr>
        <w:t xml:space="preserve"> общие и специальные. Общие включают правильный режим дня, рациональное питание, занятия физкультурой. </w:t>
      </w:r>
      <w:proofErr w:type="gramStart"/>
      <w:r w:rsidRPr="00DF4B3E">
        <w:rPr>
          <w:rFonts w:ascii="Arial" w:hAnsi="Arial" w:cs="Arial"/>
          <w:sz w:val="28"/>
          <w:szCs w:val="28"/>
        </w:rPr>
        <w:t>К</w:t>
      </w:r>
      <w:proofErr w:type="gramEnd"/>
      <w:r w:rsidRPr="00DF4B3E">
        <w:rPr>
          <w:rFonts w:ascii="Arial" w:hAnsi="Arial" w:cs="Arial"/>
          <w:sz w:val="28"/>
          <w:szCs w:val="28"/>
        </w:rPr>
        <w:t xml:space="preserve"> специальным относят закаливание воздухом (воздушные ванны), солнце (солнечные ванны), водой (водные процедуры).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ВОЗДУШНЫЕ ВАННЫ.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Прием воздушных ванн начинается в роддоме, когда в процессе смены пеленок ребенок остается на короткое время без одежды. Дома эти процедуры продолжаются, только необходимо соблюдать температурный режим: для грудных детей температура воздуха в помещении должна быть 20-22 градуса для детей старше года 18-19 градусов.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Вначале оставляем ребенка без пеленок и одежды на 1-2 минуты, затем каждые 5 дней увеличиваем время на 2 минуты, доводя до 15 минут детям до 6 месяцев и до 30 минут – старше 6 месяцев. Максимальное время воздушных ванн в возрасте 2-3 лет 30-40 минут. Воздушные ванны обязательно сочетают с гимнастическими упражнениями. Дети старше 1,5 лет принимают обычно воздушные ванны во время утренней гимнастики.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СОЛНЕЧНЫЕ ВАННЫ.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Ультрафиолетовые лучи активно влияют на развитие устойчивости организма к различным вирусам и бактериям. Однако нужно помнить, что чувствительность к ультрафиолетовым лучам тем выше, чем меньше возраст ребенка. Поэтому солнечные ванны детям до года противопоказаны. Крайне осторожно их назначают детям от года до 3 лет, и только в </w:t>
      </w:r>
      <w:proofErr w:type="gramStart"/>
      <w:r w:rsidRPr="00DF4B3E">
        <w:rPr>
          <w:rFonts w:ascii="Arial" w:hAnsi="Arial" w:cs="Arial"/>
          <w:sz w:val="28"/>
          <w:szCs w:val="28"/>
        </w:rPr>
        <w:t>более старшем</w:t>
      </w:r>
      <w:proofErr w:type="gramEnd"/>
      <w:r w:rsidRPr="00DF4B3E">
        <w:rPr>
          <w:rFonts w:ascii="Arial" w:hAnsi="Arial" w:cs="Arial"/>
          <w:sz w:val="28"/>
          <w:szCs w:val="28"/>
        </w:rPr>
        <w:t xml:space="preserve"> возрасте их применяют достаточно </w:t>
      </w:r>
      <w:r w:rsidRPr="00DF4B3E">
        <w:rPr>
          <w:rFonts w:ascii="Arial" w:hAnsi="Arial" w:cs="Arial"/>
          <w:sz w:val="28"/>
          <w:szCs w:val="28"/>
        </w:rPr>
        <w:lastRenderedPageBreak/>
        <w:t xml:space="preserve">широко. Летом рекомендуется проводить солнечные ванны для детей грудного возраста при температуре воздуха 22 градуса и выше, для детей 1-3 лет при температуре 20 градусов и выше. Поведение ребенка во время процедуры должно быть активным. </w:t>
      </w:r>
      <w:proofErr w:type="gramStart"/>
      <w:r w:rsidRPr="00DF4B3E">
        <w:rPr>
          <w:rFonts w:ascii="Arial" w:hAnsi="Arial" w:cs="Arial"/>
          <w:sz w:val="28"/>
          <w:szCs w:val="28"/>
        </w:rPr>
        <w:t>В нашей полосе</w:t>
      </w:r>
      <w:r>
        <w:rPr>
          <w:rFonts w:ascii="Arial" w:hAnsi="Arial" w:cs="Arial"/>
          <w:sz w:val="28"/>
          <w:szCs w:val="28"/>
        </w:rPr>
        <w:t xml:space="preserve">, </w:t>
      </w:r>
      <w:r w:rsidRPr="00DF4B3E">
        <w:rPr>
          <w:rFonts w:ascii="Arial" w:hAnsi="Arial" w:cs="Arial"/>
          <w:sz w:val="28"/>
          <w:szCs w:val="28"/>
        </w:rPr>
        <w:t xml:space="preserve"> такие ванны лучше проводить с 9 до 12 часов утра, продолжительность первой ванны для детей грудного возраста-3 минуты, для более старшего возраста-5 минут.</w:t>
      </w:r>
      <w:proofErr w:type="gramEnd"/>
      <w:r w:rsidRPr="00DF4B3E">
        <w:rPr>
          <w:rFonts w:ascii="Arial" w:hAnsi="Arial" w:cs="Arial"/>
          <w:sz w:val="28"/>
          <w:szCs w:val="28"/>
        </w:rPr>
        <w:t xml:space="preserve"> Ежедневно нужно увеличивать время приема солнечных ванн, доводят его продолжительность до 30-40 минут и более. Абсолютным противопоказанием к проведению солнечных ванн является температура воздуха 30 градусов и выше.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ВОДНЫЕ ПРОЦЕДУРЫ.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Методика водного закаливания зависит от возраста ребенка. Но в любом возрасте при проведении водных процедур необходимо вносить элемент закаливания. Вначале температура воды 35-37 градусов, затем каждые 5 дней ее снижают на 1 градус, доводя до 28. В возрасте от года до 3 лет можно использовать общие обтирания рукавичкой, смоченной в воде, температура которой 33-36 градусов. Обтирают ручки от кисти до плеча, затем ножки от ступни до колена в течение 1-2 минут. Один раз в 5 дней температуру снижают на 1 градус и доводят до 24. Также можно использовать общие обливания со снижением температуры до 24-28 градусов.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Приведенные методы закаливания несложны, не имеют противопоказаний (кроме острых заболеваний, лихорадки) и, главное, эффективны. Они позволяют снизить частоту заболеваемости у детей раннего возраста респираторными («простудными») заболеваниями, а, значит, и снизить нагрузку от постоянного приема лекарственных препаратов. Для проведения более интенсивных методов закаливания </w:t>
      </w:r>
      <w:r w:rsidRPr="00DF4B3E">
        <w:rPr>
          <w:rFonts w:ascii="Arial" w:hAnsi="Arial" w:cs="Arial"/>
          <w:sz w:val="28"/>
          <w:szCs w:val="28"/>
        </w:rPr>
        <w:lastRenderedPageBreak/>
        <w:t xml:space="preserve">(контрастное обтирание, обливание, сауна, русская баня, и другое) необходима предварительная консультация врача.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Если хочешь быть </w:t>
      </w:r>
      <w:proofErr w:type="gramStart"/>
      <w:r w:rsidRPr="00DF4B3E">
        <w:rPr>
          <w:rFonts w:ascii="Arial" w:hAnsi="Arial" w:cs="Arial"/>
          <w:sz w:val="28"/>
          <w:szCs w:val="28"/>
        </w:rPr>
        <w:t>здоров</w:t>
      </w:r>
      <w:proofErr w:type="gramEnd"/>
      <w:r w:rsidRPr="00DF4B3E">
        <w:rPr>
          <w:rFonts w:ascii="Arial" w:hAnsi="Arial" w:cs="Arial"/>
          <w:sz w:val="28"/>
          <w:szCs w:val="28"/>
        </w:rPr>
        <w:t xml:space="preserve"> – закаляйся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Рижский метод закаливания.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 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</w:t>
      </w:r>
      <w:r>
        <w:rPr>
          <w:rFonts w:ascii="Arial" w:hAnsi="Arial" w:cs="Arial"/>
          <w:sz w:val="28"/>
          <w:szCs w:val="28"/>
        </w:rPr>
        <w:t>,</w:t>
      </w:r>
      <w:r w:rsidRPr="00DF4B3E">
        <w:rPr>
          <w:rFonts w:ascii="Arial" w:hAnsi="Arial" w:cs="Arial"/>
          <w:sz w:val="28"/>
          <w:szCs w:val="28"/>
        </w:rPr>
        <w:t xml:space="preserve"> в течение 15 сек. Затем водой из-под крана протереть руки, шею, лицо. Начиная со средней группы, дети полощут рот йодно-солевым раствором (на 1 литр воды 1 ст. ложка соли и 3-4 капли йода). Вода комнатной температуры.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Данный метод рекомендуется проводить после дневного сна или после проведения зарядки.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Некоторые приёмы закаливания: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DF4B3E">
        <w:rPr>
          <w:rFonts w:ascii="Arial" w:hAnsi="Arial" w:cs="Arial"/>
          <w:i/>
          <w:sz w:val="28"/>
          <w:szCs w:val="28"/>
        </w:rPr>
        <w:t xml:space="preserve"> Обширное умывание.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 Ребёнок должен: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Открыть кран с водой, намочить правую ладошку и провести ею от кончиков пальцев до локтя левой руки, сказать «раз»; то же проделать левой рукой.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Намочить обе ладошки, положить их сзади на шею и провести ими одновременно к подбородку, сказать «раз».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Намочить правую ладошку и сделать круговое движение по верхней части груди, сказать «раз».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Намочить обе ладошки и умыть лицо.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lastRenderedPageBreak/>
        <w:t xml:space="preserve">• Ополоснуть, «отжать» обе руки, вытереться насухо.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 Примечание. 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 2. 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При работе с детьми необходимо соблюдать основные принципы закаливания: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Осуществление закаливания при условии, что ребёнок здоров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Недопустимость проведения закаливающих процедур при наличии у ребёнка отрицательных эмоциональных реакций (страха, плача, беспокойства)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>• Интенсивность закаливающих процедур увеличивается постепенно</w:t>
      </w:r>
      <w:r>
        <w:rPr>
          <w:rFonts w:ascii="Arial" w:hAnsi="Arial" w:cs="Arial"/>
          <w:sz w:val="28"/>
          <w:szCs w:val="28"/>
        </w:rPr>
        <w:t xml:space="preserve"> от щадящих к более интенсивным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F4B3E">
        <w:rPr>
          <w:rFonts w:ascii="Arial" w:hAnsi="Arial" w:cs="Arial"/>
          <w:sz w:val="28"/>
          <w:szCs w:val="28"/>
        </w:rPr>
        <w:t xml:space="preserve"> с расширением зон воздействия и увеличением времени проведения закаливания</w:t>
      </w:r>
      <w:r>
        <w:rPr>
          <w:rFonts w:ascii="Arial" w:hAnsi="Arial" w:cs="Arial"/>
          <w:sz w:val="28"/>
          <w:szCs w:val="28"/>
        </w:rPr>
        <w:t>.</w:t>
      </w:r>
      <w:r w:rsidRPr="00DF4B3E">
        <w:rPr>
          <w:rFonts w:ascii="Arial" w:hAnsi="Arial" w:cs="Arial"/>
          <w:sz w:val="28"/>
          <w:szCs w:val="28"/>
        </w:rPr>
        <w:t xml:space="preserve"> 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 w:rsidRPr="00DF4B3E">
        <w:rPr>
          <w:rFonts w:ascii="Arial" w:hAnsi="Arial" w:cs="Arial"/>
          <w:sz w:val="28"/>
          <w:szCs w:val="28"/>
        </w:rPr>
        <w:t xml:space="preserve">• Систематичность и постоянство закаливания (а не от случая к случаю). </w:t>
      </w:r>
    </w:p>
    <w:p w:rsidR="00C47500" w:rsidRPr="00C47500" w:rsidRDefault="00C47500" w:rsidP="00C4750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47500">
        <w:rPr>
          <w:rFonts w:ascii="Arial" w:hAnsi="Arial" w:cs="Arial"/>
          <w:b/>
          <w:sz w:val="28"/>
          <w:szCs w:val="28"/>
        </w:rPr>
        <w:t>Будьте здоровы!!!!</w:t>
      </w:r>
    </w:p>
    <w:p w:rsidR="00C47500" w:rsidRPr="00DF4B3E" w:rsidRDefault="00C47500" w:rsidP="00C4750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 репор</w:t>
      </w:r>
      <w:r w:rsidR="003D18B7">
        <w:rPr>
          <w:rFonts w:ascii="Arial" w:hAnsi="Arial" w:cs="Arial"/>
          <w:sz w:val="28"/>
          <w:szCs w:val="28"/>
        </w:rPr>
        <w:t xml:space="preserve">тажа: </w:t>
      </w:r>
      <w:proofErr w:type="spellStart"/>
      <w:r w:rsidR="003D18B7">
        <w:rPr>
          <w:rFonts w:ascii="Arial" w:hAnsi="Arial" w:cs="Arial"/>
          <w:sz w:val="28"/>
          <w:szCs w:val="28"/>
        </w:rPr>
        <w:t>Папулова</w:t>
      </w:r>
      <w:proofErr w:type="spellEnd"/>
      <w:r w:rsidR="003D18B7">
        <w:rPr>
          <w:rFonts w:ascii="Arial" w:hAnsi="Arial" w:cs="Arial"/>
          <w:sz w:val="28"/>
          <w:szCs w:val="28"/>
        </w:rPr>
        <w:t xml:space="preserve"> Алена Юрьевна, ин</w:t>
      </w:r>
      <w:r>
        <w:rPr>
          <w:rFonts w:ascii="Arial" w:hAnsi="Arial" w:cs="Arial"/>
          <w:sz w:val="28"/>
          <w:szCs w:val="28"/>
        </w:rPr>
        <w:t>структор по физической культуре</w:t>
      </w:r>
    </w:p>
    <w:p w:rsidR="0099371F" w:rsidRDefault="0099371F">
      <w:bookmarkStart w:id="0" w:name="_GoBack"/>
      <w:bookmarkEnd w:id="0"/>
    </w:p>
    <w:sectPr w:rsidR="0099371F" w:rsidSect="00DF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BE"/>
    <w:rsid w:val="003D18B7"/>
    <w:rsid w:val="0099371F"/>
    <w:rsid w:val="00A127BE"/>
    <w:rsid w:val="00C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3</cp:revision>
  <dcterms:created xsi:type="dcterms:W3CDTF">2019-10-28T04:24:00Z</dcterms:created>
  <dcterms:modified xsi:type="dcterms:W3CDTF">2019-10-28T04:29:00Z</dcterms:modified>
</cp:coreProperties>
</file>